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2C" w:rsidRDefault="00C831D4">
      <w:pPr>
        <w:spacing w:after="13" w:line="259" w:lineRule="auto"/>
        <w:ind w:left="181" w:firstLine="0"/>
        <w:jc w:val="center"/>
      </w:pPr>
      <w:r>
        <w:rPr>
          <w:b/>
          <w:sz w:val="36"/>
        </w:rPr>
        <w:t>BROOK</w:t>
      </w:r>
      <w:r w:rsidR="005D5BE6">
        <w:rPr>
          <w:b/>
          <w:sz w:val="36"/>
        </w:rPr>
        <w:t>D</w:t>
      </w:r>
      <w:r>
        <w:rPr>
          <w:b/>
          <w:sz w:val="36"/>
        </w:rPr>
        <w:t xml:space="preserve">ALE HOME &amp; SCHOOL </w:t>
      </w:r>
    </w:p>
    <w:p w:rsidR="000F302C" w:rsidRDefault="00C831D4">
      <w:pPr>
        <w:spacing w:after="16" w:line="259" w:lineRule="auto"/>
        <w:ind w:left="178" w:firstLine="0"/>
        <w:jc w:val="center"/>
      </w:pPr>
      <w:r>
        <w:rPr>
          <w:b/>
          <w:sz w:val="32"/>
        </w:rPr>
        <w:t>EVENT/COMMITTEE FEEDBACK FORM</w:t>
      </w:r>
      <w:r>
        <w:rPr>
          <w:b/>
          <w:sz w:val="28"/>
        </w:rPr>
        <w:t xml:space="preserve"> </w:t>
      </w:r>
    </w:p>
    <w:p w:rsidR="000F302C" w:rsidRDefault="00C831D4">
      <w:pPr>
        <w:spacing w:after="82" w:line="218" w:lineRule="auto"/>
        <w:ind w:left="4199" w:hanging="3740"/>
      </w:pPr>
      <w:r>
        <w:rPr>
          <w:b/>
          <w:sz w:val="28"/>
        </w:rPr>
        <w:t xml:space="preserve">PLEASE SUBMIT THIS FORM WITHIN ONE WEEK AFTER YOUR EVENT DATE </w:t>
      </w:r>
    </w:p>
    <w:p w:rsidR="000F302C" w:rsidRDefault="00C831D4" w:rsidP="005D5BE6">
      <w:pPr>
        <w:spacing w:after="10"/>
        <w:ind w:left="87"/>
      </w:pPr>
      <w:r>
        <w:t xml:space="preserve">Thank you very much for chairing this event for the Home &amp; School Association this year.    </w:t>
      </w:r>
    </w:p>
    <w:p w:rsidR="000F302C" w:rsidRDefault="00C831D4" w:rsidP="005D5BE6">
      <w:pPr>
        <w:spacing w:after="0"/>
        <w:ind w:left="92" w:firstLine="0"/>
      </w:pPr>
      <w:r>
        <w:t>As your event comes to a close, please take some</w:t>
      </w:r>
      <w:r w:rsidR="005D5BE6">
        <w:t xml:space="preserve"> time to answer these questions.  </w:t>
      </w:r>
      <w:r>
        <w:t>Your input will help us continue to use our valuable volunteer time and funds as efficiently as possible.  Make your suggestions on t</w:t>
      </w:r>
      <w:r w:rsidR="005D5BE6">
        <w:t>his form and return it to the H</w:t>
      </w:r>
      <w:r>
        <w:t>S</w:t>
      </w:r>
      <w:r w:rsidR="005D5BE6">
        <w:t>A</w:t>
      </w:r>
      <w:r>
        <w:t xml:space="preserve"> Board via email. </w:t>
      </w:r>
    </w:p>
    <w:p w:rsidR="000F302C" w:rsidRDefault="00C831D4">
      <w:pPr>
        <w:spacing w:after="0" w:line="259" w:lineRule="auto"/>
        <w:ind w:left="92" w:firstLine="0"/>
      </w:pPr>
      <w:r>
        <w:t xml:space="preserve"> </w:t>
      </w:r>
    </w:p>
    <w:p w:rsidR="000F302C" w:rsidRDefault="00C831D4">
      <w:pPr>
        <w:spacing w:after="10"/>
        <w:ind w:left="87"/>
      </w:pPr>
      <w:r>
        <w:rPr>
          <w:b/>
        </w:rPr>
        <w:t>Chairperson completing this form</w:t>
      </w:r>
      <w:r>
        <w:t xml:space="preserve">: ___________________________________ </w:t>
      </w:r>
    </w:p>
    <w:p w:rsidR="000F302C" w:rsidRDefault="00C831D4">
      <w:pPr>
        <w:spacing w:after="0" w:line="259" w:lineRule="auto"/>
        <w:ind w:left="92" w:firstLine="0"/>
      </w:pPr>
      <w:r>
        <w:t xml:space="preserve"> </w:t>
      </w:r>
    </w:p>
    <w:p w:rsidR="000F302C" w:rsidRDefault="00C831D4">
      <w:pPr>
        <w:spacing w:after="0" w:line="259" w:lineRule="auto"/>
        <w:ind w:left="92" w:firstLine="0"/>
      </w:pPr>
      <w:r>
        <w:rPr>
          <w:u w:val="single" w:color="000000"/>
        </w:rPr>
        <w:t>EVENT DESCRIPTION:</w:t>
      </w:r>
      <w:r>
        <w:t xml:space="preserve"> </w:t>
      </w:r>
      <w:r w:rsidR="005D5BE6">
        <w:t xml:space="preserve">  ______________________________________________</w:t>
      </w:r>
    </w:p>
    <w:p w:rsidR="000F302C" w:rsidRDefault="000F302C" w:rsidP="005D5BE6">
      <w:pPr>
        <w:spacing w:after="0" w:line="259" w:lineRule="auto"/>
        <w:ind w:left="92" w:firstLine="0"/>
      </w:pPr>
    </w:p>
    <w:p w:rsidR="000F302C" w:rsidRDefault="00C831D4" w:rsidP="005D5BE6">
      <w:pPr>
        <w:spacing w:after="0" w:line="259" w:lineRule="auto"/>
        <w:ind w:left="0" w:firstLine="0"/>
      </w:pPr>
      <w:r>
        <w:t xml:space="preserve">How many people attended, participated in or were served by this event/committee?  _________ </w:t>
      </w:r>
    </w:p>
    <w:p w:rsidR="000F302C" w:rsidRDefault="00C831D4">
      <w:pPr>
        <w:spacing w:after="38" w:line="259" w:lineRule="auto"/>
        <w:ind w:left="92" w:firstLine="0"/>
      </w:pPr>
      <w:r>
        <w:t xml:space="preserve"> </w:t>
      </w:r>
    </w:p>
    <w:p w:rsidR="000F302C" w:rsidRDefault="00C831D4" w:rsidP="005D5BE6">
      <w:pPr>
        <w:spacing w:after="83"/>
        <w:ind w:left="0" w:firstLine="0"/>
      </w:pPr>
      <w:r>
        <w:t xml:space="preserve">Please indicate the number of volunteers needed for this event to run smoothly.  </w:t>
      </w:r>
    </w:p>
    <w:p w:rsidR="000F302C" w:rsidRDefault="00C831D4">
      <w:pPr>
        <w:tabs>
          <w:tab w:val="center" w:pos="530"/>
          <w:tab w:val="center" w:pos="1475"/>
          <w:tab w:val="center" w:pos="3030"/>
          <w:tab w:val="center" w:pos="4219"/>
        </w:tabs>
        <w:ind w:left="0" w:firstLine="0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2" style="width:10pt;height:11pt;mso-position-horizontal-relative:char;mso-position-vertical-relative:line" coordsize="1270,1397">
                <v:shape id="Shape 184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Keep the same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191" name="Group 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1" style="width:10pt;height:11pt;mso-position-horizontal-relative:char;mso-position-vertical-relative:line" coordsize="1270,1397">
                <v:shape id="Shape 182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Change to: ________  </w:t>
      </w:r>
    </w:p>
    <w:p w:rsidR="000F302C" w:rsidRDefault="00C831D4">
      <w:pPr>
        <w:spacing w:after="52" w:line="259" w:lineRule="auto"/>
        <w:ind w:left="92" w:firstLine="0"/>
      </w:pPr>
      <w:r>
        <w:t xml:space="preserve"> </w:t>
      </w:r>
    </w:p>
    <w:p w:rsidR="000F302C" w:rsidRDefault="00C831D4">
      <w:pPr>
        <w:tabs>
          <w:tab w:val="center" w:pos="5205"/>
        </w:tabs>
        <w:spacing w:after="88"/>
        <w:ind w:left="0" w:firstLine="0"/>
      </w:pPr>
      <w:r>
        <w:t xml:space="preserve">Did all volunteers on your list participate? </w:t>
      </w:r>
      <w:r>
        <w:tab/>
        <w:t xml:space="preserve"> </w:t>
      </w:r>
    </w:p>
    <w:p w:rsidR="005D5BE6" w:rsidRDefault="00C831D4" w:rsidP="005D5BE6">
      <w:pPr>
        <w:tabs>
          <w:tab w:val="center" w:pos="530"/>
          <w:tab w:val="center" w:pos="964"/>
          <w:tab w:val="center" w:pos="3030"/>
          <w:tab w:val="center" w:pos="3420"/>
        </w:tabs>
        <w:ind w:left="0" w:firstLine="0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193" name="Group 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3" style="width:10pt;height:11pt;mso-position-horizontal-relative:char;mso-position-vertical-relative:line" coordsize="1270,1397">
                <v:shape id="Shape 186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Yes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194" name="Group 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4" style="width:10pt;height:11pt;mso-position-horizontal-relative:char;mso-position-vertical-relative:line" coordsize="1270,1397">
                <v:shape id="Shape 188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 </w:t>
      </w:r>
    </w:p>
    <w:p w:rsidR="000F302C" w:rsidRDefault="00C831D4" w:rsidP="005D5BE6">
      <w:pPr>
        <w:tabs>
          <w:tab w:val="center" w:pos="530"/>
          <w:tab w:val="center" w:pos="964"/>
          <w:tab w:val="center" w:pos="3030"/>
          <w:tab w:val="center" w:pos="3420"/>
        </w:tabs>
        <w:ind w:left="0" w:firstLine="0"/>
      </w:pPr>
      <w:r>
        <w:t xml:space="preserve"> </w:t>
      </w:r>
    </w:p>
    <w:p w:rsidR="000F302C" w:rsidRDefault="00C831D4">
      <w:pPr>
        <w:spacing w:after="179"/>
        <w:ind w:left="10"/>
      </w:pPr>
      <w:r>
        <w:t xml:space="preserve">Did your event require assistance from school staff?  </w:t>
      </w:r>
    </w:p>
    <w:p w:rsidR="000F302C" w:rsidRDefault="00C831D4">
      <w:pPr>
        <w:tabs>
          <w:tab w:val="center" w:pos="530"/>
          <w:tab w:val="center" w:pos="3795"/>
        </w:tabs>
        <w:ind w:left="0" w:firstLine="0"/>
      </w:pPr>
      <w:r>
        <w:t xml:space="preserve">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" style="width:10pt;height:11pt;mso-position-horizontal-relative:char;mso-position-vertical-relative:line" coordsize="1270,1397">
                <v:shape id="Shape 194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Yes  (please list staff member(s) and approximate number of hours </w:t>
      </w:r>
      <w:r w:rsidR="005D5BE6">
        <w:tab/>
      </w:r>
      <w:r w:rsidR="005D5BE6">
        <w:rPr>
          <w:noProof/>
        </w:rPr>
        <mc:AlternateContent>
          <mc:Choice Requires="wpg">
            <w:drawing>
              <wp:inline distT="0" distB="0" distL="0" distR="0" wp14:anchorId="5AB04C05" wp14:editId="38614BE9">
                <wp:extent cx="127000" cy="139700"/>
                <wp:effectExtent l="0" t="0" r="0" b="0"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F9A5A" id="Group 2198" o:spid="_x0000_s1026" style="width:10pt;height:11pt;mso-position-horizontal-relative:char;mso-position-vertical-relative:line" coordsize="1270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">
                <v:shape id="Shape 196" o:spid="_x0000_s1027" style="position:absolute;width:127000;height:139700;visibility:visible;mso-wrap-style:square;v-text-anchor:top" coordsize="1270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" path="m,139700r127000,l127000,,,,,139700xe" filled="f" strokeweight="1pt">
                  <v:stroke miterlimit="83231f" joinstyle="miter"/>
                  <v:path arrowok="t" textboxrect="0,0,127000,139700"/>
                </v:shape>
                <w10:anchorlock/>
              </v:group>
            </w:pict>
          </mc:Fallback>
        </mc:AlternateContent>
      </w:r>
      <w:r w:rsidR="005D5BE6">
        <w:t xml:space="preserve">   No</w:t>
      </w:r>
    </w:p>
    <w:p w:rsidR="000F302C" w:rsidRDefault="00C831D4" w:rsidP="005D5BE6">
      <w:pPr>
        <w:tabs>
          <w:tab w:val="center" w:pos="3713"/>
        </w:tabs>
        <w:ind w:left="0" w:firstLine="0"/>
      </w:pPr>
      <w:r>
        <w:t xml:space="preserve"> </w:t>
      </w:r>
      <w:r>
        <w:tab/>
        <w:t xml:space="preserve">_____________________________________________________ </w:t>
      </w:r>
      <w:r w:rsidR="005D5BE6">
        <w:t xml:space="preserve">     </w:t>
      </w:r>
      <w:r>
        <w:tab/>
        <w:t xml:space="preserve"> </w:t>
      </w:r>
    </w:p>
    <w:p w:rsidR="005D5BE6" w:rsidRDefault="005D5BE6" w:rsidP="005D5BE6">
      <w:pPr>
        <w:tabs>
          <w:tab w:val="center" w:pos="3713"/>
        </w:tabs>
        <w:ind w:left="0" w:firstLine="0"/>
      </w:pPr>
    </w:p>
    <w:p w:rsidR="000F302C" w:rsidRDefault="00C831D4">
      <w:pPr>
        <w:spacing w:after="76"/>
        <w:ind w:left="87"/>
      </w:pPr>
      <w:r>
        <w:t xml:space="preserve">Would you chair this event next year? </w:t>
      </w:r>
    </w:p>
    <w:p w:rsidR="000F302C" w:rsidRDefault="00C831D4">
      <w:pPr>
        <w:tabs>
          <w:tab w:val="center" w:pos="530"/>
          <w:tab w:val="center" w:pos="964"/>
          <w:tab w:val="center" w:pos="3030"/>
          <w:tab w:val="center" w:pos="5643"/>
          <w:tab w:val="center" w:pos="6573"/>
          <w:tab w:val="center" w:pos="7293"/>
          <w:tab w:val="center" w:pos="8013"/>
        </w:tabs>
        <w:ind w:left="0" w:firstLine="0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5" style="width:10pt;height:11pt;mso-position-horizontal-relative:char;mso-position-vertical-relative:line" coordsize="1270,1397">
                <v:shape id="Shape 190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Yes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6" style="width:10pt;height:11pt;mso-position-horizontal-relative:char;mso-position-vertical-relative:line" coordsize="1270,1397">
                <v:shape id="Shape 192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>No, but I would recommend:</w:t>
      </w:r>
      <w:r>
        <w:rPr>
          <w:noProof/>
        </w:rPr>
        <mc:AlternateContent>
          <mc:Choice Requires="wpg">
            <w:drawing>
              <wp:inline distT="0" distB="0" distL="0" distR="0">
                <wp:extent cx="1374902" cy="9144"/>
                <wp:effectExtent l="0" t="0" r="0" b="0"/>
                <wp:docPr id="2190" name="Group 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902" cy="9144"/>
                          <a:chOff x="0" y="0"/>
                          <a:chExt cx="1374902" cy="9144"/>
                        </a:xfrm>
                      </wpg:grpSpPr>
                      <wps:wsp>
                        <wps:cNvPr id="2683" name="Shape 2683"/>
                        <wps:cNvSpPr/>
                        <wps:spPr>
                          <a:xfrm>
                            <a:off x="0" y="0"/>
                            <a:ext cx="1374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 h="9144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  <a:lnTo>
                                  <a:pt x="1374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0" style="width:108.26pt;height:0.719971pt;mso-position-horizontal-relative:char;mso-position-vertical-relative:line" coordsize="13749,91">
                <v:shape id="Shape 2684" style="position:absolute;width:13749;height:91;left:0;top:0;" coordsize="1374902,9144" path="m0,0l1374902,0l13749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F302C" w:rsidRDefault="00C831D4" w:rsidP="005D5BE6">
      <w:pPr>
        <w:spacing w:after="38" w:line="259" w:lineRule="auto"/>
        <w:ind w:left="92" w:firstLine="0"/>
      </w:pPr>
      <w:r>
        <w:t xml:space="preserve"> </w:t>
      </w:r>
    </w:p>
    <w:p w:rsidR="000F302C" w:rsidRDefault="00C831D4">
      <w:pPr>
        <w:spacing w:after="101"/>
        <w:ind w:left="797" w:hanging="720"/>
      </w:pPr>
      <w:r>
        <w:t xml:space="preserve">Was the budget for this event/committee adequate? </w:t>
      </w:r>
    </w:p>
    <w:p w:rsidR="00C831D4" w:rsidRDefault="00C831D4">
      <w:pPr>
        <w:spacing w:after="101"/>
        <w:ind w:left="797" w:hanging="720"/>
      </w:pPr>
    </w:p>
    <w:p w:rsidR="000F302C" w:rsidRDefault="00C831D4">
      <w:pPr>
        <w:tabs>
          <w:tab w:val="center" w:pos="524"/>
          <w:tab w:val="center" w:pos="964"/>
          <w:tab w:val="center" w:pos="3024"/>
          <w:tab w:val="center" w:pos="4712"/>
          <w:tab w:val="center" w:pos="6573"/>
          <w:tab w:val="center" w:pos="7293"/>
          <w:tab w:val="center" w:pos="8013"/>
          <w:tab w:val="center" w:pos="8733"/>
          <w:tab w:val="center" w:pos="9454"/>
          <w:tab w:val="center" w:pos="10174"/>
        </w:tabs>
        <w:ind w:left="0" w:firstLine="0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9" style="width:10pt;height:11pt;mso-position-horizontal-relative:char;mso-position-vertical-relative:line" coordsize="1270,1397">
                <v:shape id="Shape 288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Yes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000" cy="139700"/>
                <wp:effectExtent l="0" t="0" r="0" b="0"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39700"/>
                          <a:chOff x="0" y="0"/>
                          <a:chExt cx="127000" cy="139700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0" style="width:10pt;height:11pt;mso-position-horizontal-relative:char;mso-position-vertical-relative:line" coordsize="1270,1397">
                <v:shape id="Shape 290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>No, I recommend changing it to: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302C" w:rsidRDefault="00C831D4">
      <w:pPr>
        <w:spacing w:after="38" w:line="259" w:lineRule="auto"/>
        <w:ind w:left="92" w:firstLine="0"/>
      </w:pPr>
      <w:r>
        <w:t xml:space="preserve"> </w:t>
      </w:r>
    </w:p>
    <w:p w:rsidR="00C831D4" w:rsidRDefault="00C831D4" w:rsidP="005D5BE6">
      <w:pPr>
        <w:spacing w:after="112"/>
        <w:ind w:left="797" w:hanging="720"/>
      </w:pPr>
      <w:r>
        <w:t xml:space="preserve">Are the fundraising expectations of this event/committee realistic? </w:t>
      </w:r>
    </w:p>
    <w:p w:rsidR="000F302C" w:rsidRDefault="00C831D4">
      <w:pPr>
        <w:ind w:left="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-5206</wp:posOffset>
                </wp:positionV>
                <wp:extent cx="127000" cy="556895"/>
                <wp:effectExtent l="0" t="0" r="0" b="0"/>
                <wp:wrapSquare wrapText="bothSides"/>
                <wp:docPr id="2021" name="Group 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556895"/>
                          <a:chOff x="0" y="0"/>
                          <a:chExt cx="127000" cy="556895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05994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417195"/>
                            <a:ext cx="1270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39700">
                                <a:moveTo>
                                  <a:pt x="0" y="139700"/>
                                </a:moveTo>
                                <a:lnTo>
                                  <a:pt x="127000" y="1397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1" style="width:10pt;height:43.85pt;position:absolute;mso-position-horizontal-relative:text;mso-position-horizontal:absolute;margin-left:18.96pt;mso-position-vertical-relative:text;margin-top:-0.409973pt;" coordsize="1270,5568">
                <v:shape id="Shape 292" style="position:absolute;width:1270;height:1397;left:0;top:0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  <v:shape id="Shape 294" style="position:absolute;width:1270;height:1397;left:0;top:2059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  <v:shape id="Shape 296" style="position:absolute;width:1270;height:1397;left:0;top:4171;" coordsize="127000,139700" path="m0,139700l127000,139700l127000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Yes </w:t>
      </w:r>
    </w:p>
    <w:p w:rsidR="000F302C" w:rsidRDefault="00C831D4">
      <w:pPr>
        <w:ind w:left="87"/>
      </w:pPr>
      <w:r>
        <w:t xml:space="preserve"> No, I recommend changing it to:</w:t>
      </w:r>
      <w:r>
        <w:rPr>
          <w:u w:val="single" w:color="000000"/>
        </w:rPr>
        <w:t xml:space="preserve"> </w:t>
      </w:r>
      <w:r>
        <w:t xml:space="preserve">________ </w:t>
      </w:r>
    </w:p>
    <w:p w:rsidR="000F302C" w:rsidRDefault="00C831D4" w:rsidP="005D5BE6">
      <w:pPr>
        <w:spacing w:after="222"/>
        <w:ind w:left="87" w:right="7266"/>
      </w:pPr>
      <w:r>
        <w:t xml:space="preserve"> Not a fundraising event  </w:t>
      </w:r>
      <w:bookmarkStart w:id="0" w:name="_GoBack"/>
      <w:bookmarkEnd w:id="0"/>
      <w:r>
        <w:t xml:space="preserve"> </w:t>
      </w:r>
    </w:p>
    <w:p w:rsidR="000F302C" w:rsidRDefault="005D5BE6" w:rsidP="005D5BE6">
      <w:pPr>
        <w:ind w:left="92" w:firstLine="0"/>
      </w:pPr>
      <w:r>
        <w:t xml:space="preserve">Please use the other side of this sheet to evaluate your event.  </w:t>
      </w:r>
      <w:r w:rsidR="00C831D4">
        <w:t xml:space="preserve">How would you evaluate the effectiveness of the committee, event or activity?   Consider the following in your response. </w:t>
      </w:r>
    </w:p>
    <w:p w:rsidR="000F302C" w:rsidRDefault="00C831D4">
      <w:pPr>
        <w:numPr>
          <w:ilvl w:val="0"/>
          <w:numId w:val="1"/>
        </w:numPr>
        <w:spacing w:after="10"/>
        <w:ind w:hanging="360"/>
      </w:pPr>
      <w:r>
        <w:t xml:space="preserve">Was the end result worth the time and effort of the chairs and volunteers?  </w:t>
      </w:r>
    </w:p>
    <w:p w:rsidR="000F302C" w:rsidRDefault="00C831D4">
      <w:pPr>
        <w:numPr>
          <w:ilvl w:val="0"/>
          <w:numId w:val="1"/>
        </w:numPr>
        <w:spacing w:after="10"/>
        <w:ind w:hanging="360"/>
      </w:pPr>
      <w:r>
        <w:t xml:space="preserve">Should the committee, event or activity be continued in the future?   </w:t>
      </w:r>
    </w:p>
    <w:p w:rsidR="000F302C" w:rsidRDefault="00C831D4" w:rsidP="005D5BE6">
      <w:pPr>
        <w:numPr>
          <w:ilvl w:val="0"/>
          <w:numId w:val="1"/>
        </w:numPr>
        <w:spacing w:after="10"/>
        <w:ind w:hanging="360"/>
      </w:pPr>
      <w:r>
        <w:t xml:space="preserve">Please provide any other observations or recommendations for future planning  </w:t>
      </w:r>
      <w:r w:rsidRPr="005D5BE6">
        <w:rPr>
          <w:b/>
          <w:sz w:val="20"/>
        </w:rPr>
        <w:t xml:space="preserve"> </w:t>
      </w:r>
    </w:p>
    <w:sectPr w:rsidR="000F302C">
      <w:pgSz w:w="12240" w:h="15840"/>
      <w:pgMar w:top="761" w:right="956" w:bottom="718" w:left="10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748AC"/>
    <w:multiLevelType w:val="hybridMultilevel"/>
    <w:tmpl w:val="4C4C5326"/>
    <w:lvl w:ilvl="0" w:tplc="4B1E471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EB8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E25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E32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E82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4BD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05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0A3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8CB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2C"/>
    <w:rsid w:val="000F302C"/>
    <w:rsid w:val="005D5BE6"/>
    <w:rsid w:val="00C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DFC8"/>
  <w15:docId w15:val="{54A30B08-4CD4-49F3-8957-116DDE62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3" w:line="248" w:lineRule="auto"/>
      <w:ind w:left="10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DeMichele</dc:creator>
  <cp:keywords/>
  <cp:lastModifiedBy>Jennifer Guidea</cp:lastModifiedBy>
  <cp:revision>3</cp:revision>
  <dcterms:created xsi:type="dcterms:W3CDTF">2017-09-05T14:43:00Z</dcterms:created>
  <dcterms:modified xsi:type="dcterms:W3CDTF">2017-09-25T15:57:00Z</dcterms:modified>
</cp:coreProperties>
</file>